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Zwykatabela1"/>
        <w:tblW w:w="9875" w:type="dxa"/>
        <w:tblInd w:w="-5" w:type="dxa"/>
        <w:tblLook w:val="04A0" w:firstRow="1" w:lastRow="0" w:firstColumn="1" w:lastColumn="0" w:noHBand="0" w:noVBand="1"/>
      </w:tblPr>
      <w:tblGrid>
        <w:gridCol w:w="4803"/>
        <w:gridCol w:w="5072"/>
      </w:tblGrid>
      <w:tr w:rsidR="00215610" w:rsidRPr="00CE5763" w14:paraId="25F6BB44" w14:textId="77777777" w:rsidTr="00B80B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406F7D4" w14:textId="68167820" w:rsidR="001B33EB" w:rsidRPr="001B33EB" w:rsidRDefault="001B33EB" w:rsidP="00966BE9">
            <w:pPr>
              <w:rPr>
                <w:rFonts w:ascii="Palatino Linotype" w:hAnsi="Palatino Linotype"/>
                <w:b w:val="0"/>
                <w:bCs w:val="0"/>
              </w:rPr>
            </w:pPr>
            <w:r>
              <w:rPr>
                <w:rFonts w:ascii="Palatino Linotype" w:hAnsi="Palatino Linotype"/>
              </w:rPr>
              <w:t>Nazwa Operatora Systemu Dystrybucyjnego</w:t>
            </w:r>
          </w:p>
        </w:tc>
        <w:tc>
          <w:tcPr>
            <w:tcW w:w="5072" w:type="dxa"/>
          </w:tcPr>
          <w:p w14:paraId="4A5E7D38" w14:textId="77777777" w:rsidR="00215610" w:rsidRPr="00CE5763" w:rsidRDefault="002156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5610" w:rsidRPr="00CE5763" w14:paraId="681EEA22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F0B4867" w14:textId="0F2EE4FE" w:rsidR="00215610" w:rsidRPr="00CE5763" w:rsidRDefault="001B33EB" w:rsidP="00966BE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Nazwa Sprzedawcy Energii Elektrycznej</w:t>
            </w:r>
          </w:p>
        </w:tc>
        <w:tc>
          <w:tcPr>
            <w:tcW w:w="5072" w:type="dxa"/>
          </w:tcPr>
          <w:p w14:paraId="1EE59201" w14:textId="77777777" w:rsidR="00215610" w:rsidRPr="00CE5763" w:rsidRDefault="002156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495E" w:rsidRPr="00CE5763" w14:paraId="5384D33E" w14:textId="77777777" w:rsidTr="00B80B11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52580AD9" w14:textId="7CE7C6FF" w:rsidR="00D5495E" w:rsidRPr="00CE5763" w:rsidRDefault="001B33EB" w:rsidP="00966BE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Imię i Nazwisko właściciela licznika</w:t>
            </w:r>
          </w:p>
        </w:tc>
        <w:tc>
          <w:tcPr>
            <w:tcW w:w="5072" w:type="dxa"/>
          </w:tcPr>
          <w:p w14:paraId="16A50385" w14:textId="77777777" w:rsidR="00D5495E" w:rsidRPr="00CE5763" w:rsidRDefault="00D5495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3F38" w:rsidRPr="00CE5763" w14:paraId="16A7B508" w14:textId="77777777" w:rsidTr="00A74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4E57BAD7" w14:textId="10379780" w:rsidR="00A93F38" w:rsidRPr="00A93F38" w:rsidRDefault="00A93F38" w:rsidP="00A93F3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Adres właściciela licznika</w:t>
            </w:r>
          </w:p>
        </w:tc>
      </w:tr>
      <w:tr w:rsidR="002A7AF5" w:rsidRPr="00CE5763" w14:paraId="532E7A7B" w14:textId="77777777" w:rsidTr="00A93F38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71B1BC8" w14:textId="5740A4CA" w:rsidR="002A7AF5" w:rsidRDefault="002A7AF5" w:rsidP="002A7AF5">
            <w:pPr>
              <w:rPr>
                <w:rFonts w:ascii="Palatino Linotype" w:hAnsi="Palatino Linotype"/>
                <w:b w:val="0"/>
                <w:bCs w:val="0"/>
              </w:rPr>
            </w:pPr>
            <w:r>
              <w:rPr>
                <w:rFonts w:ascii="Palatino Linotype" w:hAnsi="Palatino Linotype"/>
              </w:rPr>
              <w:t>Miejscowość, ulica, kod pocztowy</w:t>
            </w:r>
          </w:p>
        </w:tc>
        <w:tc>
          <w:tcPr>
            <w:tcW w:w="5072" w:type="dxa"/>
          </w:tcPr>
          <w:p w14:paraId="219B057E" w14:textId="6D948E11" w:rsidR="002A7AF5" w:rsidRDefault="002A7AF5" w:rsidP="002A7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</w:p>
        </w:tc>
      </w:tr>
      <w:tr w:rsidR="002A7AF5" w:rsidRPr="00CE5763" w14:paraId="25A2C58F" w14:textId="77777777" w:rsidTr="00A93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4FFC5C0" w14:textId="18B92D70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Powiat</w:t>
            </w:r>
          </w:p>
        </w:tc>
        <w:tc>
          <w:tcPr>
            <w:tcW w:w="5072" w:type="dxa"/>
          </w:tcPr>
          <w:p w14:paraId="23524160" w14:textId="77777777" w:rsidR="002A7AF5" w:rsidRDefault="002A7AF5" w:rsidP="002A7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</w:p>
        </w:tc>
      </w:tr>
      <w:tr w:rsidR="002A7AF5" w:rsidRPr="00CE5763" w14:paraId="2AEF9997" w14:textId="77777777" w:rsidTr="00A93F38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5B172DA1" w14:textId="10E2F289" w:rsidR="002A7AF5" w:rsidRDefault="002A7AF5" w:rsidP="002A7AF5">
            <w:pPr>
              <w:tabs>
                <w:tab w:val="left" w:pos="3130"/>
              </w:tabs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Gmina</w:t>
            </w:r>
            <w:r>
              <w:rPr>
                <w:rFonts w:ascii="Palatino Linotype" w:hAnsi="Palatino Linotype"/>
              </w:rPr>
              <w:tab/>
            </w:r>
          </w:p>
        </w:tc>
        <w:tc>
          <w:tcPr>
            <w:tcW w:w="5072" w:type="dxa"/>
          </w:tcPr>
          <w:p w14:paraId="233E5FD8" w14:textId="77777777" w:rsidR="002A7AF5" w:rsidRDefault="002A7AF5" w:rsidP="002A7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</w:p>
        </w:tc>
      </w:tr>
      <w:tr w:rsidR="002A7AF5" w:rsidRPr="00CE5763" w14:paraId="6B8A9162" w14:textId="77777777" w:rsidTr="00A93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50E6F4B" w14:textId="40CE9166" w:rsidR="002A7AF5" w:rsidRDefault="002A7AF5" w:rsidP="002A7AF5">
            <w:pPr>
              <w:tabs>
                <w:tab w:val="left" w:pos="3130"/>
              </w:tabs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Numer działki</w:t>
            </w:r>
          </w:p>
        </w:tc>
        <w:tc>
          <w:tcPr>
            <w:tcW w:w="5072" w:type="dxa"/>
          </w:tcPr>
          <w:p w14:paraId="45D084FC" w14:textId="77777777" w:rsidR="002A7AF5" w:rsidRDefault="002A7AF5" w:rsidP="002A7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</w:p>
        </w:tc>
      </w:tr>
      <w:tr w:rsidR="002A7AF5" w:rsidRPr="00CE5763" w14:paraId="7CEEE260" w14:textId="77777777" w:rsidTr="00041D23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1E9CB595" w14:textId="3CCD10C5" w:rsidR="002A7AF5" w:rsidRPr="001B33EB" w:rsidRDefault="002A7AF5" w:rsidP="002A7AF5">
            <w:pPr>
              <w:jc w:val="center"/>
              <w:rPr>
                <w:rFonts w:ascii="Palatino Linotype" w:hAnsi="Palatino Linotype"/>
              </w:rPr>
            </w:pPr>
            <w:r w:rsidRPr="001B33EB">
              <w:rPr>
                <w:rFonts w:ascii="Palatino Linotype" w:hAnsi="Palatino Linotype"/>
              </w:rPr>
              <w:t>Adres</w:t>
            </w:r>
            <w:r>
              <w:rPr>
                <w:rFonts w:ascii="Palatino Linotype" w:hAnsi="Palatino Linotype"/>
              </w:rPr>
              <w:t xml:space="preserve"> instalacji</w:t>
            </w:r>
          </w:p>
        </w:tc>
      </w:tr>
      <w:tr w:rsidR="002A7AF5" w:rsidRPr="00CE5763" w14:paraId="06D3A472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CA1BEBC" w14:textId="25E0D4E7" w:rsidR="002A7AF5" w:rsidRPr="00CE5763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Miejscowość, ulica, kod pocztowy</w:t>
            </w:r>
          </w:p>
        </w:tc>
        <w:tc>
          <w:tcPr>
            <w:tcW w:w="5072" w:type="dxa"/>
          </w:tcPr>
          <w:p w14:paraId="141F10C9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1CB9D204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5199000" w14:textId="02B1DF0B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Powiat</w:t>
            </w:r>
          </w:p>
        </w:tc>
        <w:tc>
          <w:tcPr>
            <w:tcW w:w="5072" w:type="dxa"/>
          </w:tcPr>
          <w:p w14:paraId="70B64D21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53496929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946E0BE" w14:textId="3AFBEED2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Gmina</w:t>
            </w:r>
          </w:p>
        </w:tc>
        <w:tc>
          <w:tcPr>
            <w:tcW w:w="5072" w:type="dxa"/>
          </w:tcPr>
          <w:p w14:paraId="7F289783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08B69735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12636FE1" w14:textId="2104BF77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Numer działki</w:t>
            </w:r>
          </w:p>
        </w:tc>
        <w:tc>
          <w:tcPr>
            <w:tcW w:w="5072" w:type="dxa"/>
          </w:tcPr>
          <w:p w14:paraId="0BC7BD52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1A63FE26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1A9C85F9" w14:textId="48EFF309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Pesel właściciela licznika</w:t>
            </w:r>
          </w:p>
        </w:tc>
        <w:tc>
          <w:tcPr>
            <w:tcW w:w="5072" w:type="dxa"/>
          </w:tcPr>
          <w:p w14:paraId="01CC6C51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330E57FF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3A8EB78" w14:textId="72417C05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Telefon kontaktowy</w:t>
            </w:r>
          </w:p>
        </w:tc>
        <w:tc>
          <w:tcPr>
            <w:tcW w:w="5072" w:type="dxa"/>
          </w:tcPr>
          <w:p w14:paraId="425E346F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7939717D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2376FE6" w14:textId="0E3A384B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Mail</w:t>
            </w:r>
          </w:p>
        </w:tc>
        <w:tc>
          <w:tcPr>
            <w:tcW w:w="5072" w:type="dxa"/>
          </w:tcPr>
          <w:p w14:paraId="23CC8C92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2F1DB9C1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7894031" w14:textId="51C2DF65" w:rsidR="002A7AF5" w:rsidRPr="00587811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Numer licznika</w:t>
            </w:r>
          </w:p>
        </w:tc>
        <w:tc>
          <w:tcPr>
            <w:tcW w:w="5072" w:type="dxa"/>
          </w:tcPr>
          <w:p w14:paraId="77706D4A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7E670EE9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1324D7CA" w14:textId="06797919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Numer Punktu Poboru Energii (PPE)</w:t>
            </w:r>
          </w:p>
        </w:tc>
        <w:tc>
          <w:tcPr>
            <w:tcW w:w="5072" w:type="dxa"/>
          </w:tcPr>
          <w:p w14:paraId="077714D6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780C12E7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3DE46E0E" w14:textId="37E1D49F" w:rsidR="002A7AF5" w:rsidRPr="001B33EB" w:rsidRDefault="002A7AF5" w:rsidP="002A7AF5">
            <w:pPr>
              <w:rPr>
                <w:rFonts w:ascii="Palatino Linotype" w:hAnsi="Palatino Linotype"/>
                <w:b w:val="0"/>
                <w:bCs w:val="0"/>
              </w:rPr>
            </w:pPr>
            <w:r>
              <w:rPr>
                <w:rFonts w:ascii="Palatino Linotype" w:hAnsi="Palatino Linotype"/>
              </w:rPr>
              <w:t>Istniejąca moc przyłączeniowa [kW]</w:t>
            </w:r>
          </w:p>
        </w:tc>
        <w:tc>
          <w:tcPr>
            <w:tcW w:w="5072" w:type="dxa"/>
          </w:tcPr>
          <w:p w14:paraId="7F5EEF37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35B7A08F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14CD17F4" w14:textId="703DF9B1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Rodzaj przyłącza (1 – fazowe; 3 – fazowe)</w:t>
            </w:r>
          </w:p>
        </w:tc>
        <w:tc>
          <w:tcPr>
            <w:tcW w:w="5072" w:type="dxa"/>
          </w:tcPr>
          <w:p w14:paraId="1B1CAA22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6796B05A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9CC405C" w14:textId="3A6BB78D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Numer elektronicznej księgi wieczystej</w:t>
            </w:r>
          </w:p>
        </w:tc>
        <w:tc>
          <w:tcPr>
            <w:tcW w:w="5072" w:type="dxa"/>
          </w:tcPr>
          <w:p w14:paraId="3BCDF758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7ABF5AD1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2EA33916" w14:textId="0A5FC925" w:rsidR="002A7AF5" w:rsidRPr="0097507E" w:rsidRDefault="002A7AF5" w:rsidP="002A7AF5">
            <w:pPr>
              <w:rPr>
                <w:rFonts w:ascii="Palatino Linotype" w:hAnsi="Palatino Linotype"/>
                <w:b w:val="0"/>
                <w:bCs w:val="0"/>
              </w:rPr>
            </w:pPr>
            <w:r>
              <w:rPr>
                <w:rFonts w:ascii="Palatino Linotype" w:hAnsi="Palatino Linotype"/>
              </w:rPr>
              <w:t>Przewidywane zapotrzebowanie na moc przyłączeniową [kW]</w:t>
            </w:r>
          </w:p>
        </w:tc>
        <w:tc>
          <w:tcPr>
            <w:tcW w:w="5072" w:type="dxa"/>
          </w:tcPr>
          <w:p w14:paraId="46D1D403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090388A6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2ECE597" w14:textId="75E448D6" w:rsidR="002A7AF5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Rodzaj obiektu (np. mieszkanie, dom)</w:t>
            </w:r>
          </w:p>
        </w:tc>
        <w:tc>
          <w:tcPr>
            <w:tcW w:w="5072" w:type="dxa"/>
          </w:tcPr>
          <w:p w14:paraId="1530B7B0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7587A394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7A9D09A3" w14:textId="0A4C2B67" w:rsidR="002A7AF5" w:rsidRPr="00CE5763" w:rsidRDefault="002A7AF5" w:rsidP="002A7AF5">
            <w:pPr>
              <w:jc w:val="center"/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Moduły fotowoltaiczne</w:t>
            </w:r>
          </w:p>
        </w:tc>
      </w:tr>
      <w:tr w:rsidR="002A7AF5" w:rsidRPr="00CE5763" w14:paraId="02AE759B" w14:textId="77777777" w:rsidTr="00B80B1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56D12A64" w14:textId="47D70A1B" w:rsidR="002A7AF5" w:rsidRPr="001341AE" w:rsidRDefault="002A7AF5" w:rsidP="002A7AF5">
            <w:pPr>
              <w:rPr>
                <w:rFonts w:ascii="Palatino Linotype" w:hAnsi="Palatino Linotype"/>
                <w:b w:val="0"/>
                <w:bCs w:val="0"/>
              </w:rPr>
            </w:pPr>
            <w:r w:rsidRPr="00CE5763">
              <w:rPr>
                <w:rFonts w:ascii="Palatino Linotype" w:hAnsi="Palatino Linotype"/>
              </w:rPr>
              <w:t>Firma</w:t>
            </w:r>
          </w:p>
        </w:tc>
        <w:tc>
          <w:tcPr>
            <w:tcW w:w="5072" w:type="dxa"/>
          </w:tcPr>
          <w:p w14:paraId="31541B77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734538AF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536167D9" w14:textId="6D7775CD" w:rsidR="002A7AF5" w:rsidRPr="00CE5763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Model</w:t>
            </w:r>
          </w:p>
        </w:tc>
        <w:tc>
          <w:tcPr>
            <w:tcW w:w="5072" w:type="dxa"/>
          </w:tcPr>
          <w:p w14:paraId="5AD9DECD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774BCFF0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23A721F" w14:textId="5FFC7282" w:rsidR="002A7AF5" w:rsidRPr="00CE5763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Moc [Wp]</w:t>
            </w:r>
          </w:p>
        </w:tc>
        <w:tc>
          <w:tcPr>
            <w:tcW w:w="5072" w:type="dxa"/>
          </w:tcPr>
          <w:p w14:paraId="1738C0DE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1B7A8429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D2ABA79" w14:textId="44D47164" w:rsidR="002A7AF5" w:rsidRPr="00CE5763" w:rsidRDefault="002A7AF5" w:rsidP="002A7AF5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Ilość</w:t>
            </w:r>
          </w:p>
        </w:tc>
        <w:tc>
          <w:tcPr>
            <w:tcW w:w="5072" w:type="dxa"/>
          </w:tcPr>
          <w:p w14:paraId="1B40AEB1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24B4AADD" w14:textId="77777777" w:rsidTr="00B80B1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61877587" w14:textId="0408978A" w:rsidR="002A7AF5" w:rsidRPr="00CE5763" w:rsidRDefault="002A7AF5" w:rsidP="002A7AF5">
            <w:pPr>
              <w:jc w:val="center"/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Falownik (Inwerter)</w:t>
            </w:r>
          </w:p>
        </w:tc>
      </w:tr>
      <w:tr w:rsidR="002A7AF5" w:rsidRPr="00CE5763" w14:paraId="6811DD08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5F8A71CA" w14:textId="0CCECBC1" w:rsidR="002A7AF5" w:rsidRPr="00CE5763" w:rsidRDefault="002A7AF5" w:rsidP="002A7AF5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Firma</w:t>
            </w:r>
          </w:p>
        </w:tc>
        <w:tc>
          <w:tcPr>
            <w:tcW w:w="5072" w:type="dxa"/>
          </w:tcPr>
          <w:p w14:paraId="5D3C2986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381F620C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A956157" w14:textId="4CBAEBD4" w:rsidR="002A7AF5" w:rsidRPr="00CE5763" w:rsidRDefault="002A7AF5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Model</w:t>
            </w:r>
          </w:p>
        </w:tc>
        <w:tc>
          <w:tcPr>
            <w:tcW w:w="5072" w:type="dxa"/>
          </w:tcPr>
          <w:p w14:paraId="4FC44888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5704B0C2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20EC74E" w14:textId="7C269000" w:rsidR="002A7AF5" w:rsidRPr="00CE5763" w:rsidRDefault="002A7AF5" w:rsidP="002A7AF5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Moc AC [kW]</w:t>
            </w:r>
          </w:p>
        </w:tc>
        <w:tc>
          <w:tcPr>
            <w:tcW w:w="5072" w:type="dxa"/>
          </w:tcPr>
          <w:p w14:paraId="4C00D553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140CDAC6" w14:textId="77777777" w:rsidTr="00B80B1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8666BAA" w14:textId="11EBDD84" w:rsidR="002A7AF5" w:rsidRPr="00CE5763" w:rsidRDefault="002A7AF5" w:rsidP="002A7AF5">
            <w:pPr>
              <w:rPr>
                <w:rFonts w:ascii="Palatino Linotype" w:hAnsi="Palatino Linotype"/>
                <w:i/>
                <w:iCs/>
              </w:rPr>
            </w:pPr>
            <w:r w:rsidRPr="00CE5763">
              <w:rPr>
                <w:rFonts w:ascii="Palatino Linotype" w:hAnsi="Palatino Linotype"/>
              </w:rPr>
              <w:t>Lokalizacja licznika</w:t>
            </w:r>
          </w:p>
        </w:tc>
        <w:tc>
          <w:tcPr>
            <w:tcW w:w="5072" w:type="dxa"/>
          </w:tcPr>
          <w:p w14:paraId="3C3D3AFD" w14:textId="77777777" w:rsidR="002A7AF5" w:rsidRPr="00CE5763" w:rsidRDefault="002A7AF5" w:rsidP="002A7A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AF5" w:rsidRPr="00CE5763" w14:paraId="42D72368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3CDBB13E" w14:textId="5246D2D2" w:rsidR="002A7AF5" w:rsidRPr="00CE5763" w:rsidRDefault="002A7AF5" w:rsidP="002A7AF5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Wartość zabezpieczenia przed licznikiem [A]</w:t>
            </w:r>
            <w:r w:rsidRPr="00CE5763">
              <w:rPr>
                <w:rFonts w:ascii="Palatino Linotype" w:hAnsi="Palatino Linotype"/>
                <w:i/>
                <w:iCs/>
              </w:rPr>
              <w:t xml:space="preserve"> </w:t>
            </w:r>
          </w:p>
        </w:tc>
        <w:tc>
          <w:tcPr>
            <w:tcW w:w="5072" w:type="dxa"/>
          </w:tcPr>
          <w:p w14:paraId="532B6539" w14:textId="77777777" w:rsidR="002A7AF5" w:rsidRPr="00CE5763" w:rsidRDefault="002A7AF5" w:rsidP="002A7A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AF5" w:rsidRPr="00CE5763" w14:paraId="3F3365E1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24A73F48" w14:textId="2956EB89" w:rsidR="002A7AF5" w:rsidRPr="00CE5763" w:rsidRDefault="002A7AF5" w:rsidP="002A7AF5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Magazyn energii</w:t>
            </w:r>
          </w:p>
        </w:tc>
      </w:tr>
      <w:tr w:rsidR="002A7AF5" w:rsidRPr="00CE5763" w14:paraId="55AF4BCB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A20AC66" w14:textId="4C685573" w:rsidR="002A7AF5" w:rsidRDefault="002A7AF5" w:rsidP="002A7AF5">
            <w:pPr>
              <w:rPr>
                <w:rFonts w:ascii="Palatino Linotype" w:hAnsi="Palatino Linotype"/>
                <w:b w:val="0"/>
                <w:bCs w:val="0"/>
              </w:rPr>
            </w:pPr>
            <w:r w:rsidRPr="00CE5763">
              <w:rPr>
                <w:rFonts w:ascii="Palatino Linotype" w:hAnsi="Palatino Linotype"/>
              </w:rPr>
              <w:t>Firma</w:t>
            </w:r>
          </w:p>
        </w:tc>
        <w:tc>
          <w:tcPr>
            <w:tcW w:w="5072" w:type="dxa"/>
          </w:tcPr>
          <w:p w14:paraId="605C72DC" w14:textId="03F2868E" w:rsidR="002A7AF5" w:rsidRDefault="002A7AF5" w:rsidP="002A7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</w:p>
        </w:tc>
      </w:tr>
      <w:tr w:rsidR="00EB246F" w:rsidRPr="00CE5763" w14:paraId="134AF364" w14:textId="77777777" w:rsidTr="00B80B11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EB71C20" w14:textId="399907D2" w:rsidR="00EB246F" w:rsidRPr="00CE5763" w:rsidRDefault="00EB246F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Model</w:t>
            </w:r>
          </w:p>
        </w:tc>
        <w:tc>
          <w:tcPr>
            <w:tcW w:w="5072" w:type="dxa"/>
          </w:tcPr>
          <w:p w14:paraId="01BEE45A" w14:textId="77777777" w:rsidR="00EB246F" w:rsidRDefault="00EB246F" w:rsidP="002A7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</w:p>
        </w:tc>
      </w:tr>
      <w:tr w:rsidR="00EB246F" w:rsidRPr="00CE5763" w14:paraId="6DD0C518" w14:textId="77777777" w:rsidTr="00B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2D6FB56" w14:textId="6305E27A" w:rsidR="00EB246F" w:rsidRPr="00CE5763" w:rsidRDefault="00EB246F" w:rsidP="002A7AF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Pojemność [kWh]</w:t>
            </w:r>
          </w:p>
        </w:tc>
        <w:tc>
          <w:tcPr>
            <w:tcW w:w="5072" w:type="dxa"/>
          </w:tcPr>
          <w:p w14:paraId="3C74F466" w14:textId="77777777" w:rsidR="00EB246F" w:rsidRDefault="00EB246F" w:rsidP="002A7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</w:rPr>
            </w:pPr>
          </w:p>
        </w:tc>
      </w:tr>
    </w:tbl>
    <w:p w14:paraId="5CACB974" w14:textId="77777777" w:rsidR="00F05BEF" w:rsidRDefault="00B832EE" w:rsidP="0097507E">
      <w:pPr>
        <w:rPr>
          <w:rFonts w:ascii="Palatino Linotype" w:hAnsi="Palatino Linotype"/>
          <w:sz w:val="12"/>
          <w:szCs w:val="12"/>
        </w:rPr>
      </w:pPr>
      <w:r>
        <w:rPr>
          <w:rFonts w:ascii="Palatino Linotype" w:hAnsi="Palatino Linotype"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00E0BBB6" wp14:editId="292DBB34">
            <wp:simplePos x="0" y="0"/>
            <wp:positionH relativeFrom="column">
              <wp:posOffset>-1027431</wp:posOffset>
            </wp:positionH>
            <wp:positionV relativeFrom="paragraph">
              <wp:posOffset>-6954519</wp:posOffset>
            </wp:positionV>
            <wp:extent cx="1389888" cy="354379"/>
            <wp:effectExtent l="3175" t="0" r="4445" b="4445"/>
            <wp:wrapNone/>
            <wp:docPr id="12" name="Obraz 12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Obraz zawierający logo&#10;&#10;Opis wygenerowany automatyczni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0" t="37022" r="11624" b="43619"/>
                    <a:stretch/>
                  </pic:blipFill>
                  <pic:spPr bwMode="auto">
                    <a:xfrm rot="16200000">
                      <a:off x="0" y="0"/>
                      <a:ext cx="1389888" cy="354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FC3" w:rsidRPr="00CE5763">
        <w:rPr>
          <w:rFonts w:ascii="Palatino Linotype" w:hAnsi="Palatino Linotype"/>
        </w:rPr>
        <w:t>Uzupełniony dokument wyślij na:</w:t>
      </w:r>
      <w:r w:rsidR="00705FC3" w:rsidRPr="00BF1E32">
        <w:rPr>
          <w:rFonts w:ascii="Palatino Linotype" w:hAnsi="Palatino Linotype"/>
          <w:color w:val="4472C4" w:themeColor="accent1"/>
        </w:rPr>
        <w:t xml:space="preserve"> </w:t>
      </w:r>
      <w:hyperlink r:id="rId8" w:history="1">
        <w:r w:rsidR="0058392F" w:rsidRPr="00BF1E32">
          <w:rPr>
            <w:rStyle w:val="Hipercze"/>
            <w:rFonts w:ascii="Palatino Linotype" w:hAnsi="Palatino Linotype"/>
            <w:b/>
            <w:bCs/>
            <w:color w:val="4472C4" w:themeColor="accent1"/>
          </w:rPr>
          <w:t>kontakt@kielgo.pl</w:t>
        </w:r>
      </w:hyperlink>
    </w:p>
    <w:p w14:paraId="2D512172" w14:textId="77777777" w:rsidR="00F05BEF" w:rsidRPr="00B25623" w:rsidRDefault="00F05BEF" w:rsidP="00F05BEF">
      <w:pPr>
        <w:spacing w:after="0"/>
        <w:jc w:val="center"/>
        <w:rPr>
          <w:rFonts w:ascii="Palatino Linotype" w:hAnsi="Palatino Linotype"/>
          <w:b/>
          <w:bCs/>
          <w:sz w:val="18"/>
          <w:szCs w:val="20"/>
        </w:rPr>
      </w:pPr>
      <w:bookmarkStart w:id="0" w:name="_GoBack"/>
      <w:bookmarkEnd w:id="0"/>
      <w:r>
        <w:rPr>
          <w:rFonts w:ascii="Palatino Linotype" w:hAnsi="Palatino Linotype"/>
          <w:sz w:val="12"/>
          <w:szCs w:val="12"/>
        </w:rPr>
        <w:br w:type="column"/>
      </w:r>
      <w:r w:rsidRPr="00B25623">
        <w:rPr>
          <w:rFonts w:ascii="Palatino Linotype" w:hAnsi="Palatino Linotype"/>
          <w:b/>
          <w:bCs/>
          <w:sz w:val="18"/>
          <w:szCs w:val="20"/>
        </w:rPr>
        <w:lastRenderedPageBreak/>
        <w:t>INFORMACJA O PRZETWARZANIU DANYCH OSOBOWYCH (RODO) – KIELGO Sp. z o.o.</w:t>
      </w:r>
    </w:p>
    <w:p w14:paraId="1C7CDB19" w14:textId="77777777" w:rsidR="00F05BEF" w:rsidRPr="00B25623" w:rsidRDefault="00F05BEF" w:rsidP="00F05BEF">
      <w:pPr>
        <w:spacing w:after="0"/>
        <w:jc w:val="both"/>
        <w:rPr>
          <w:rFonts w:ascii="Palatino Linotype" w:hAnsi="Palatino Linotype"/>
          <w:szCs w:val="24"/>
        </w:rPr>
      </w:pPr>
    </w:p>
    <w:p w14:paraId="7CEE08E6" w14:textId="77777777" w:rsidR="00F05BEF" w:rsidRPr="00B25623" w:rsidRDefault="00F05BEF" w:rsidP="00F05BEF">
      <w:pPr>
        <w:numPr>
          <w:ilvl w:val="0"/>
          <w:numId w:val="1"/>
        </w:numPr>
        <w:spacing w:after="0" w:line="278" w:lineRule="auto"/>
        <w:ind w:left="426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b/>
          <w:bCs/>
          <w:sz w:val="16"/>
          <w:szCs w:val="18"/>
        </w:rPr>
        <w:t>Administratorem Twoich</w:t>
      </w:r>
      <w:r w:rsidRPr="00B25623">
        <w:rPr>
          <w:rFonts w:ascii="Palatino Linotype" w:hAnsi="Palatino Linotype"/>
          <w:sz w:val="16"/>
          <w:szCs w:val="18"/>
        </w:rPr>
        <w:t xml:space="preserve"> danych osobowych jest </w:t>
      </w:r>
      <w:r w:rsidRPr="00B25623">
        <w:rPr>
          <w:rFonts w:ascii="Palatino Linotype" w:hAnsi="Palatino Linotype"/>
          <w:b/>
          <w:bCs/>
          <w:sz w:val="16"/>
          <w:szCs w:val="18"/>
        </w:rPr>
        <w:t>KIELGO sp. z o.o.</w:t>
      </w:r>
      <w:r w:rsidRPr="00B25623">
        <w:rPr>
          <w:rFonts w:ascii="Palatino Linotype" w:hAnsi="Palatino Linotype"/>
          <w:sz w:val="16"/>
          <w:szCs w:val="18"/>
        </w:rPr>
        <w:t xml:space="preserve"> z siedzibą w Krakowie (ul. Cegielniana 4A/26, 30-404 Kraków, NIP: 6793216659, KRS: 0000898724, e-mail: </w:t>
      </w:r>
      <w:r w:rsidRPr="00B25623">
        <w:rPr>
          <w:rFonts w:ascii="Palatino Linotype" w:hAnsi="Palatino Linotype"/>
          <w:b/>
          <w:bCs/>
          <w:sz w:val="16"/>
          <w:szCs w:val="18"/>
        </w:rPr>
        <w:t>rodo@kielgo.pl</w:t>
      </w:r>
      <w:r w:rsidRPr="00B25623">
        <w:rPr>
          <w:rFonts w:ascii="Palatino Linotype" w:hAnsi="Palatino Linotype"/>
          <w:sz w:val="16"/>
          <w:szCs w:val="18"/>
        </w:rPr>
        <w:t>).</w:t>
      </w:r>
    </w:p>
    <w:p w14:paraId="52D84FF2" w14:textId="77777777" w:rsidR="00F05BEF" w:rsidRPr="00B25623" w:rsidRDefault="00F05BEF" w:rsidP="00F05BEF">
      <w:pPr>
        <w:numPr>
          <w:ilvl w:val="0"/>
          <w:numId w:val="1"/>
        </w:numPr>
        <w:spacing w:after="0" w:line="278" w:lineRule="auto"/>
        <w:ind w:left="426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zbieramy bezpośrednio od Ciebie lub przekazuje nam je Twój wykonawca (np. instalator) w celu przygotowania stosownej dokumentacji w szczególności projektu, audytu, dokumentacji PPOŻ lub wniosku dotacyjnego dla Twojej inwestycji.</w:t>
      </w:r>
    </w:p>
    <w:p w14:paraId="4F7FE26F" w14:textId="77777777" w:rsidR="00F05BEF" w:rsidRPr="00B25623" w:rsidRDefault="00F05BEF" w:rsidP="00F05BEF">
      <w:pPr>
        <w:numPr>
          <w:ilvl w:val="0"/>
          <w:numId w:val="1"/>
        </w:numPr>
        <w:spacing w:after="0" w:line="278" w:lineRule="auto"/>
        <w:ind w:left="426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Przetwarzamy Twoje dane w celu:</w:t>
      </w:r>
    </w:p>
    <w:p w14:paraId="781EAF43" w14:textId="77777777" w:rsidR="00F05BEF" w:rsidRPr="00B25623" w:rsidRDefault="00F05BEF" w:rsidP="00F05BEF">
      <w:pPr>
        <w:pStyle w:val="Akapitzlist"/>
        <w:numPr>
          <w:ilvl w:val="1"/>
          <w:numId w:val="2"/>
        </w:numPr>
        <w:spacing w:after="0" w:line="278" w:lineRule="auto"/>
        <w:ind w:left="993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realizacji usługi zamówionej przez Ciebie lub przez Twojego wykonawcę (np. wykonanie projektu, audytu, wniosku dotacyjnego, zgłoszenia do operatora) – na podstawie art. 6 ust. 1 lit. b RODO;</w:t>
      </w:r>
    </w:p>
    <w:p w14:paraId="4C368F9B" w14:textId="77777777" w:rsidR="00F05BEF" w:rsidRPr="00B25623" w:rsidRDefault="00F05BEF" w:rsidP="00F05BEF">
      <w:pPr>
        <w:pStyle w:val="Akapitzlist"/>
        <w:numPr>
          <w:ilvl w:val="1"/>
          <w:numId w:val="2"/>
        </w:numPr>
        <w:spacing w:after="0" w:line="278" w:lineRule="auto"/>
        <w:ind w:left="993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wypełnienia obowiązków prawnych i podatkowo-księgowych – na podstawie art. 6 ust. 1 lit. c RODO;</w:t>
      </w:r>
    </w:p>
    <w:p w14:paraId="6430074C" w14:textId="77777777" w:rsidR="00F05BEF" w:rsidRPr="00B25623" w:rsidRDefault="00F05BEF" w:rsidP="00F05BEF">
      <w:pPr>
        <w:pStyle w:val="Akapitzlist"/>
        <w:numPr>
          <w:ilvl w:val="1"/>
          <w:numId w:val="2"/>
        </w:numPr>
        <w:spacing w:after="0" w:line="278" w:lineRule="auto"/>
        <w:ind w:left="993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utrzymywania kontaktu w sprawach związanych z realizacją zamówienia – na podstawie naszego prawnie uzasadnionego interesu (art. 6 ust. 1 lit. f RODO).</w:t>
      </w:r>
    </w:p>
    <w:p w14:paraId="2194CE38" w14:textId="77777777" w:rsidR="00F05BEF" w:rsidRPr="00B25623" w:rsidRDefault="00F05BEF" w:rsidP="00F05BEF">
      <w:pPr>
        <w:numPr>
          <w:ilvl w:val="0"/>
          <w:numId w:val="1"/>
        </w:numPr>
        <w:spacing w:after="0" w:line="278" w:lineRule="auto"/>
        <w:ind w:left="426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mogą być przekazywane podmiotom wspierającym nas w wykonaniu usługi (np. audytorom, projektantom, dostawcom systemów IT, firmom księgowym) oraz organom publicznym i podmiotom udzielającym finansowania (np. NFOŚiGW) – wyłącznie w zakresie niezbędnym do złożenia wniosków lub zgłoszeń w Twoim imieniu, jeżeli jest to objęte zakresem usługi świadczonej na Twoją rzecz.</w:t>
      </w:r>
    </w:p>
    <w:p w14:paraId="64B80B7D" w14:textId="77777777" w:rsidR="00F05BEF" w:rsidRPr="00B25623" w:rsidRDefault="00F05BEF" w:rsidP="00F05BEF">
      <w:pPr>
        <w:numPr>
          <w:ilvl w:val="0"/>
          <w:numId w:val="1"/>
        </w:numPr>
        <w:spacing w:after="0" w:line="278" w:lineRule="auto"/>
        <w:ind w:left="426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przechowywane są przez czas realizacji usługi, a następnie przez okres wymagany przepisami prawa (np. podatkowego) lub do czasu przedawnienia ewentualnych roszczeń.</w:t>
      </w:r>
    </w:p>
    <w:p w14:paraId="039DAFC0" w14:textId="77777777" w:rsidR="00F05BEF" w:rsidRPr="00B25623" w:rsidRDefault="00F05BEF" w:rsidP="00F05BEF">
      <w:pPr>
        <w:numPr>
          <w:ilvl w:val="0"/>
          <w:numId w:val="1"/>
        </w:numPr>
        <w:spacing w:after="0" w:line="278" w:lineRule="auto"/>
        <w:ind w:left="426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Masz prawo dostępu do swoich danych, ich poprawiania, żądania usunięcia, ograniczenia przetwarzania, wniesienia sprzeciwu oraz wniesienia skargi do organu nadzorczego, którym w Polsce jest Prezes Urzędu Ochrony Danych Osobowych (ul. Stawki 2, 00-193 Warszawa).</w:t>
      </w:r>
    </w:p>
    <w:p w14:paraId="536C1D75" w14:textId="77777777" w:rsidR="00F05BEF" w:rsidRPr="00B25623" w:rsidRDefault="00F05BEF" w:rsidP="00F05BEF">
      <w:pPr>
        <w:numPr>
          <w:ilvl w:val="0"/>
          <w:numId w:val="1"/>
        </w:numPr>
        <w:spacing w:after="0" w:line="278" w:lineRule="auto"/>
        <w:ind w:left="426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 xml:space="preserve">Pełna treść obowiązku informacyjnego oraz </w:t>
      </w:r>
      <w:r w:rsidRPr="00B25623">
        <w:rPr>
          <w:rFonts w:ascii="Palatino Linotype" w:hAnsi="Palatino Linotype"/>
          <w:b/>
          <w:bCs/>
          <w:sz w:val="16"/>
          <w:szCs w:val="18"/>
        </w:rPr>
        <w:t>szczegóły dotyczące przetwarzania danych</w:t>
      </w:r>
      <w:r w:rsidRPr="00B25623">
        <w:rPr>
          <w:rFonts w:ascii="Palatino Linotype" w:hAnsi="Palatino Linotype"/>
          <w:sz w:val="16"/>
          <w:szCs w:val="18"/>
        </w:rPr>
        <w:t xml:space="preserve"> znajdują się w naszej Polityce Prywatności pod adresem: </w:t>
      </w:r>
      <w:r w:rsidRPr="00B25623">
        <w:rPr>
          <w:rFonts w:ascii="Palatino Linotype" w:hAnsi="Palatino Linotype"/>
          <w:b/>
          <w:bCs/>
          <w:sz w:val="16"/>
          <w:szCs w:val="18"/>
        </w:rPr>
        <w:t>https://kielgo.pl/polityka-prywatnosci</w:t>
      </w:r>
    </w:p>
    <w:p w14:paraId="11B02E33" w14:textId="695389B4" w:rsidR="003F29F2" w:rsidRPr="00F05BEF" w:rsidRDefault="0058392F" w:rsidP="0097507E">
      <w:pPr>
        <w:rPr>
          <w:rFonts w:ascii="Palatino Linotype" w:hAnsi="Palatino Linotype"/>
        </w:rPr>
      </w:pPr>
      <w:r w:rsidRPr="0058392F">
        <w:rPr>
          <w:rFonts w:ascii="Palatino Linotype" w:hAnsi="Palatino Linotype"/>
          <w:sz w:val="12"/>
          <w:szCs w:val="12"/>
        </w:rPr>
        <w:t>.</w:t>
      </w:r>
    </w:p>
    <w:sectPr w:rsidR="003F29F2" w:rsidRPr="00F05BEF" w:rsidSect="0058392F">
      <w:pgSz w:w="11906" w:h="16838"/>
      <w:pgMar w:top="284" w:right="1418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0D239" w14:textId="77777777" w:rsidR="000C0B20" w:rsidRDefault="000C0B20" w:rsidP="0058392F">
      <w:pPr>
        <w:spacing w:after="0" w:line="240" w:lineRule="auto"/>
      </w:pPr>
      <w:r>
        <w:separator/>
      </w:r>
    </w:p>
  </w:endnote>
  <w:endnote w:type="continuationSeparator" w:id="0">
    <w:p w14:paraId="29040EE4" w14:textId="77777777" w:rsidR="000C0B20" w:rsidRDefault="000C0B20" w:rsidP="0058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80AAB9" w14:textId="77777777" w:rsidR="000C0B20" w:rsidRDefault="000C0B20" w:rsidP="0058392F">
      <w:pPr>
        <w:spacing w:after="0" w:line="240" w:lineRule="auto"/>
      </w:pPr>
      <w:r>
        <w:separator/>
      </w:r>
    </w:p>
  </w:footnote>
  <w:footnote w:type="continuationSeparator" w:id="0">
    <w:p w14:paraId="1938F03D" w14:textId="77777777" w:rsidR="000C0B20" w:rsidRDefault="000C0B20" w:rsidP="00583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07C2F"/>
    <w:multiLevelType w:val="hybridMultilevel"/>
    <w:tmpl w:val="8A705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5270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D439F"/>
    <w:multiLevelType w:val="hybridMultilevel"/>
    <w:tmpl w:val="1F1E31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D0C"/>
    <w:rsid w:val="00020FDC"/>
    <w:rsid w:val="000408FD"/>
    <w:rsid w:val="000433AD"/>
    <w:rsid w:val="000B7F94"/>
    <w:rsid w:val="000C0B20"/>
    <w:rsid w:val="000F3B27"/>
    <w:rsid w:val="001013AA"/>
    <w:rsid w:val="001341AE"/>
    <w:rsid w:val="00162C2F"/>
    <w:rsid w:val="001A02DB"/>
    <w:rsid w:val="001B33EB"/>
    <w:rsid w:val="001E2B63"/>
    <w:rsid w:val="00215610"/>
    <w:rsid w:val="002A7AF5"/>
    <w:rsid w:val="002E125C"/>
    <w:rsid w:val="003B3D4E"/>
    <w:rsid w:val="003F29F2"/>
    <w:rsid w:val="00466C17"/>
    <w:rsid w:val="004C5E33"/>
    <w:rsid w:val="00511372"/>
    <w:rsid w:val="0058392F"/>
    <w:rsid w:val="00587811"/>
    <w:rsid w:val="005A6108"/>
    <w:rsid w:val="00636D0C"/>
    <w:rsid w:val="00705FC3"/>
    <w:rsid w:val="007246B0"/>
    <w:rsid w:val="0077712C"/>
    <w:rsid w:val="007A0EF9"/>
    <w:rsid w:val="008822B0"/>
    <w:rsid w:val="008917A7"/>
    <w:rsid w:val="008F0653"/>
    <w:rsid w:val="008F08D4"/>
    <w:rsid w:val="00914ABF"/>
    <w:rsid w:val="00935114"/>
    <w:rsid w:val="009526BE"/>
    <w:rsid w:val="00966BE9"/>
    <w:rsid w:val="00974992"/>
    <w:rsid w:val="0097507E"/>
    <w:rsid w:val="00A26BFF"/>
    <w:rsid w:val="00A93F38"/>
    <w:rsid w:val="00AB4E24"/>
    <w:rsid w:val="00B161F6"/>
    <w:rsid w:val="00B80B11"/>
    <w:rsid w:val="00B832EE"/>
    <w:rsid w:val="00BA7F74"/>
    <w:rsid w:val="00BD2189"/>
    <w:rsid w:val="00BF1E32"/>
    <w:rsid w:val="00C437BB"/>
    <w:rsid w:val="00C741AE"/>
    <w:rsid w:val="00CA7F64"/>
    <w:rsid w:val="00CE5763"/>
    <w:rsid w:val="00D17364"/>
    <w:rsid w:val="00D5495E"/>
    <w:rsid w:val="00DC6839"/>
    <w:rsid w:val="00DE58E8"/>
    <w:rsid w:val="00EB246F"/>
    <w:rsid w:val="00EE1335"/>
    <w:rsid w:val="00F05BEF"/>
    <w:rsid w:val="00FB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DAE52D"/>
  <w15:chartTrackingRefBased/>
  <w15:docId w15:val="{78F966D5-3C40-4313-ADAD-34352A9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6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atkatabelijasna">
    <w:name w:val="Grid Table Light"/>
    <w:basedOn w:val="Standardowy"/>
    <w:uiPriority w:val="40"/>
    <w:rsid w:val="00966BE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basedOn w:val="Standardowy"/>
    <w:uiPriority w:val="41"/>
    <w:rsid w:val="00966B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58392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8392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83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392F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83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392F"/>
    <w:rPr>
      <w:lang w:val="pl-PL"/>
    </w:rPr>
  </w:style>
  <w:style w:type="paragraph" w:styleId="Akapitzlist">
    <w:name w:val="List Paragraph"/>
    <w:basedOn w:val="Normalny"/>
    <w:uiPriority w:val="34"/>
    <w:qFormat/>
    <w:rsid w:val="00F05BEF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kielgo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</dc:creator>
  <cp:keywords/>
  <dc:description/>
  <cp:lastModifiedBy>Dell</cp:lastModifiedBy>
  <cp:revision>16</cp:revision>
  <cp:lastPrinted>2024-08-07T07:42:00Z</cp:lastPrinted>
  <dcterms:created xsi:type="dcterms:W3CDTF">2024-08-07T07:29:00Z</dcterms:created>
  <dcterms:modified xsi:type="dcterms:W3CDTF">2026-09-30T12:55:00Z</dcterms:modified>
</cp:coreProperties>
</file>