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73D" w:rsidRDefault="00E864E5">
      <w:pPr>
        <w:rPr>
          <w:rFonts w:ascii="Palatino Linotype" w:eastAsia="Palatino Linotype" w:hAnsi="Palatino Linotype" w:cs="Palatino Linotype"/>
          <w:b/>
          <w:sz w:val="28"/>
          <w:szCs w:val="28"/>
        </w:rPr>
      </w:pPr>
      <w:r>
        <w:rPr>
          <w:rFonts w:ascii="Palatino Linotype" w:eastAsia="Palatino Linotype" w:hAnsi="Palatino Linotype" w:cs="Palatino Linotype"/>
          <w:b/>
          <w:sz w:val="28"/>
          <w:szCs w:val="28"/>
        </w:rPr>
        <w:t>Formularz do uzupełnienia Mój Prąd 6.0</w:t>
      </w:r>
    </w:p>
    <w:tbl>
      <w:tblPr>
        <w:tblStyle w:val="a"/>
        <w:tblW w:w="10348" w:type="dxa"/>
        <w:tblInd w:w="-82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5244"/>
      </w:tblGrid>
      <w:tr w:rsidR="0072173D" w:rsidTr="007217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</w:tcPr>
          <w:p w:rsidR="0072173D" w:rsidRDefault="00E864E5">
            <w:pPr>
              <w:jc w:val="center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Dane Wnioskodawcy</w:t>
            </w: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bookmarkStart w:id="0" w:name="_heading=h.gjdgxs" w:colFirst="0" w:colLast="0"/>
            <w:bookmarkEnd w:id="0"/>
            <w:r>
              <w:rPr>
                <w:rFonts w:ascii="Palatino Linotype" w:eastAsia="Palatino Linotype" w:hAnsi="Palatino Linotype" w:cs="Palatino Linotype"/>
              </w:rPr>
              <w:t>Imię i nazwisko Wnioskodawcy</w:t>
            </w:r>
          </w:p>
        </w:tc>
        <w:tc>
          <w:tcPr>
            <w:tcW w:w="5244" w:type="dxa"/>
          </w:tcPr>
          <w:p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:rsidTr="0072173D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Adres</w:t>
            </w:r>
          </w:p>
        </w:tc>
        <w:tc>
          <w:tcPr>
            <w:tcW w:w="5244" w:type="dxa"/>
          </w:tcPr>
          <w:p w:rsidR="0072173D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  <w:vertAlign w:val="superscript"/>
              </w:rPr>
            </w:pPr>
            <w:r>
              <w:rPr>
                <w:rFonts w:ascii="Palatino Linotype" w:eastAsia="Palatino Linotype" w:hAnsi="Palatino Linotype" w:cs="Palatino Linotype"/>
              </w:rPr>
              <w:t>PESEL</w:t>
            </w:r>
          </w:p>
        </w:tc>
        <w:tc>
          <w:tcPr>
            <w:tcW w:w="5244" w:type="dxa"/>
          </w:tcPr>
          <w:p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:rsidTr="0072173D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Telefon kontaktowy </w:t>
            </w:r>
          </w:p>
        </w:tc>
        <w:tc>
          <w:tcPr>
            <w:tcW w:w="5244" w:type="dxa"/>
          </w:tcPr>
          <w:p w:rsidR="0072173D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Adres e-mail</w:t>
            </w:r>
          </w:p>
        </w:tc>
        <w:tc>
          <w:tcPr>
            <w:tcW w:w="5244" w:type="dxa"/>
          </w:tcPr>
          <w:p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:rsidTr="0072173D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Numer konta bankowego </w:t>
            </w:r>
          </w:p>
        </w:tc>
        <w:tc>
          <w:tcPr>
            <w:tcW w:w="5244" w:type="dxa"/>
          </w:tcPr>
          <w:p w:rsidR="0072173D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Imię i nazwisko Współmałżonka</w:t>
            </w:r>
          </w:p>
        </w:tc>
        <w:tc>
          <w:tcPr>
            <w:tcW w:w="5244" w:type="dxa"/>
          </w:tcPr>
          <w:p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:rsidTr="0072173D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Pozostaję w ustawowej wspólności majątkowej</w:t>
            </w:r>
          </w:p>
        </w:tc>
        <w:tc>
          <w:tcPr>
            <w:tcW w:w="5244" w:type="dxa"/>
          </w:tcPr>
          <w:p w:rsidR="0072173D" w:rsidRDefault="00E864E5">
            <w:pPr>
              <w:ind w:left="18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MS UI Gothic" w:eastAsia="MS UI Gothic" w:hAnsi="MS UI Gothic" w:cs="MS UI Gothic"/>
              </w:rPr>
              <w:t xml:space="preserve"> </w:t>
            </w:r>
          </w:p>
        </w:tc>
      </w:tr>
      <w:tr w:rsidR="003866BE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3866BE" w:rsidRDefault="003866BE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Zgłoszenie instalacji</w:t>
            </w:r>
          </w:p>
        </w:tc>
        <w:tc>
          <w:tcPr>
            <w:tcW w:w="5244" w:type="dxa"/>
          </w:tcPr>
          <w:p w:rsidR="003866BE" w:rsidRDefault="003866BE" w:rsidP="00386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Do 31 lipca 2024 r.</w:t>
            </w:r>
          </w:p>
          <w:p w:rsidR="003866BE" w:rsidRDefault="003866BE" w:rsidP="00386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Od 1 sierpnia 2024 r.</w:t>
            </w:r>
          </w:p>
          <w:p w:rsidR="003866BE" w:rsidRDefault="003866BE" w:rsidP="003866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UI Gothic" w:eastAsia="MS UI Gothic" w:hAnsi="MS UI Gothic" w:cs="MS UI Gothic"/>
              </w:rPr>
            </w:pPr>
          </w:p>
        </w:tc>
      </w:tr>
      <w:tr w:rsidR="0072173D" w:rsidTr="0072173D">
        <w:trPr>
          <w:trHeight w:val="1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72173D">
            <w:pPr>
              <w:rPr>
                <w:rFonts w:ascii="Palatino Linotype" w:eastAsia="Palatino Linotype" w:hAnsi="Palatino Linotype" w:cs="Palatino Linotype"/>
              </w:rPr>
            </w:pPr>
          </w:p>
        </w:tc>
        <w:tc>
          <w:tcPr>
            <w:tcW w:w="5244" w:type="dxa"/>
          </w:tcPr>
          <w:p w:rsidR="0072173D" w:rsidRDefault="00E864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 w:rsidR="003866BE">
              <w:t xml:space="preserve"> Wn</w:t>
            </w:r>
            <w:r w:rsidR="004B58C5">
              <w:t>ioskodawca od początku rozlicza</w:t>
            </w:r>
            <w:r w:rsidR="003866BE">
              <w:t xml:space="preserve"> się w systemie net-billing i</w:t>
            </w:r>
            <w:r>
              <w:t xml:space="preserve"> </w:t>
            </w:r>
            <w:r w:rsidR="003866BE" w:rsidRPr="003866BE">
              <w:rPr>
                <w:b/>
              </w:rPr>
              <w:t>nie skorzystał</w:t>
            </w:r>
            <w:r w:rsidR="003866BE" w:rsidRPr="003866BE">
              <w:t xml:space="preserve"> z dofinansowania</w:t>
            </w:r>
          </w:p>
          <w:p w:rsidR="003866BE" w:rsidRDefault="00386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Wn</w:t>
            </w:r>
            <w:r w:rsidR="004B58C5">
              <w:t>ioskodawca od początku rozlicza</w:t>
            </w:r>
            <w:r>
              <w:t xml:space="preserve"> się w systemie net-billing i</w:t>
            </w:r>
            <w:r w:rsidRPr="003866BE">
              <w:rPr>
                <w:b/>
              </w:rPr>
              <w:t xml:space="preserve"> skorzystał</w:t>
            </w:r>
            <w:r w:rsidRPr="003866BE">
              <w:t xml:space="preserve"> z dofinansowania</w:t>
            </w:r>
          </w:p>
          <w:p w:rsidR="0072173D" w:rsidRDefault="00E864E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Wnioskodawca rozliczał się w systemie net-meterig </w:t>
            </w:r>
            <w:r w:rsidR="004B58C5">
              <w:rPr>
                <w:b/>
              </w:rPr>
              <w:t>i </w:t>
            </w:r>
            <w:r>
              <w:rPr>
                <w:b/>
              </w:rPr>
              <w:t>nie skorzystał</w:t>
            </w:r>
            <w:r>
              <w:t xml:space="preserve"> z dofinansowania </w:t>
            </w:r>
          </w:p>
          <w:p w:rsidR="0072173D" w:rsidRDefault="00E864E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>Wnioskodawca rozlicz</w:t>
            </w:r>
            <w:r w:rsidR="004B58C5">
              <w:t>ał się w systemie net-meterig i </w:t>
            </w:r>
            <w:r>
              <w:rPr>
                <w:b/>
              </w:rPr>
              <w:t>skorzystał</w:t>
            </w:r>
            <w:r>
              <w:t xml:space="preserve"> z dofinansowania </w:t>
            </w: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</w:tcPr>
          <w:p w:rsidR="0072173D" w:rsidRDefault="00E864E5">
            <w:pPr>
              <w:jc w:val="center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Dane Instalacji</w:t>
            </w:r>
          </w:p>
        </w:tc>
      </w:tr>
      <w:tr w:rsidR="0072173D" w:rsidTr="0072173D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tabs>
                <w:tab w:val="left" w:pos="2970"/>
              </w:tabs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Adres instalacji </w:t>
            </w:r>
          </w:p>
        </w:tc>
        <w:tc>
          <w:tcPr>
            <w:tcW w:w="5244" w:type="dxa"/>
          </w:tcPr>
          <w:p w:rsidR="0072173D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Moc instalacji fotowoltaicznej (kW)</w:t>
            </w:r>
          </w:p>
        </w:tc>
        <w:tc>
          <w:tcPr>
            <w:tcW w:w="5244" w:type="dxa"/>
          </w:tcPr>
          <w:p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:rsidTr="0072173D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Data przyjęcia zgłoszenia o wymianę licznika</w:t>
            </w:r>
          </w:p>
        </w:tc>
        <w:tc>
          <w:tcPr>
            <w:tcW w:w="5244" w:type="dxa"/>
          </w:tcPr>
          <w:p w:rsidR="0072173D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Własność mikroinstalacji fotowoltaicznej </w:t>
            </w:r>
          </w:p>
        </w:tc>
        <w:tc>
          <w:tcPr>
            <w:tcW w:w="5244" w:type="dxa"/>
          </w:tcPr>
          <w:p w:rsidR="0072173D" w:rsidRDefault="00E864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Własność        </w:t>
            </w:r>
          </w:p>
          <w:p w:rsidR="0072173D" w:rsidRDefault="00E864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t>Współwłasność</w:t>
            </w:r>
          </w:p>
        </w:tc>
      </w:tr>
      <w:tr w:rsidR="0072173D" w:rsidTr="0072173D">
        <w:trPr>
          <w:trHeight w:val="7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Imiona i nazwiska wszystkich Współwłaścicieli</w:t>
            </w:r>
          </w:p>
        </w:tc>
        <w:tc>
          <w:tcPr>
            <w:tcW w:w="5244" w:type="dxa"/>
          </w:tcPr>
          <w:p w:rsidR="0072173D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Informacje o montażu </w:t>
            </w:r>
          </w:p>
        </w:tc>
        <w:tc>
          <w:tcPr>
            <w:tcW w:w="5244" w:type="dxa"/>
          </w:tcPr>
          <w:p w:rsidR="0072173D" w:rsidRDefault="00E864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Montaż samodzielny    </w:t>
            </w:r>
          </w:p>
          <w:p w:rsidR="0072173D" w:rsidRDefault="00E864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>Montaż zlecony podmiotowi trzeciemu</w:t>
            </w:r>
          </w:p>
        </w:tc>
      </w:tr>
      <w:tr w:rsidR="0072173D" w:rsidTr="0072173D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</w:tcPr>
          <w:p w:rsidR="0072173D" w:rsidRDefault="00E864E5">
            <w:pPr>
              <w:jc w:val="center"/>
            </w:pPr>
            <w:r>
              <w:rPr>
                <w:rFonts w:ascii="Palatino Linotype" w:eastAsia="Palatino Linotype" w:hAnsi="Palatino Linotype" w:cs="Palatino Linotype"/>
              </w:rPr>
              <w:t>Dodatkowe elementy</w:t>
            </w: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Pojemność magazynu ciepła</w:t>
            </w:r>
          </w:p>
        </w:tc>
        <w:tc>
          <w:tcPr>
            <w:tcW w:w="5244" w:type="dxa"/>
          </w:tcPr>
          <w:p w:rsidR="0072173D" w:rsidRDefault="007217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:rsidTr="0072173D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Data Instalacji magazynu ciepła </w:t>
            </w:r>
          </w:p>
        </w:tc>
        <w:tc>
          <w:tcPr>
            <w:tcW w:w="5244" w:type="dxa"/>
          </w:tcPr>
          <w:p w:rsidR="0072173D" w:rsidRDefault="007217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Informacje o montażu magazynu ciepła</w:t>
            </w:r>
          </w:p>
        </w:tc>
        <w:tc>
          <w:tcPr>
            <w:tcW w:w="5244" w:type="dxa"/>
          </w:tcPr>
          <w:p w:rsidR="0072173D" w:rsidRDefault="00E864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Montaż samodzielny    </w:t>
            </w:r>
          </w:p>
          <w:p w:rsidR="0072173D" w:rsidRDefault="00E864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t>Montaż zlecony podmiotowi trzeciemu</w:t>
            </w:r>
          </w:p>
        </w:tc>
      </w:tr>
      <w:tr w:rsidR="0072173D" w:rsidTr="0072173D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Rodzaj magazynu ciepła</w:t>
            </w:r>
          </w:p>
        </w:tc>
        <w:tc>
          <w:tcPr>
            <w:tcW w:w="5244" w:type="dxa"/>
          </w:tcPr>
          <w:p w:rsidR="0072173D" w:rsidRDefault="00585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tag w:val="goog_rdk_0"/>
                <w:id w:val="1138764776"/>
              </w:sdtPr>
              <w:sdtEndPr/>
              <w:sdtContent>
                <w:r w:rsidR="00E864E5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E864E5">
              <w:t xml:space="preserve"> zasobniki c.w.u zasilane przez pompę ciepła lub kocioł</w:t>
            </w:r>
          </w:p>
          <w:p w:rsidR="0072173D" w:rsidRDefault="00E864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elektryczny</w:t>
            </w:r>
          </w:p>
          <w:p w:rsidR="0072173D" w:rsidRDefault="00585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tag w:val="goog_rdk_1"/>
                <w:id w:val="-1175493686"/>
              </w:sdtPr>
              <w:sdtEndPr/>
              <w:sdtContent>
                <w:r w:rsidR="00E864E5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E864E5">
              <w:t xml:space="preserve"> zasobniki c.w.u z grzałką elektryczną</w:t>
            </w:r>
          </w:p>
          <w:p w:rsidR="0072173D" w:rsidRDefault="00585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tag w:val="goog_rdk_2"/>
                <w:id w:val="-1593467622"/>
              </w:sdtPr>
              <w:sdtEndPr/>
              <w:sdtContent>
                <w:r w:rsidR="00E864E5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E864E5">
              <w:t xml:space="preserve"> bufory ciepła zasilane przez pompę ciepła lub kocioł</w:t>
            </w:r>
          </w:p>
          <w:p w:rsidR="0072173D" w:rsidRDefault="00E864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elektryczny</w:t>
            </w:r>
          </w:p>
          <w:p w:rsidR="0072173D" w:rsidRDefault="00585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tag w:val="goog_rdk_3"/>
                <w:id w:val="1607844503"/>
              </w:sdtPr>
              <w:sdtEndPr/>
              <w:sdtContent>
                <w:r w:rsidR="00E864E5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E864E5">
              <w:t xml:space="preserve"> bufory ciepła z grzałką elektryczną</w:t>
            </w:r>
          </w:p>
          <w:p w:rsidR="0072173D" w:rsidRDefault="00585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tag w:val="goog_rdk_4"/>
                <w:id w:val="1963230603"/>
              </w:sdtPr>
              <w:sdtEndPr/>
              <w:sdtContent>
                <w:r w:rsidR="00E864E5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E864E5">
              <w:t xml:space="preserve"> bufory ciepła wraz z zasobnikiem c.w.u. stanowiące</w:t>
            </w:r>
          </w:p>
          <w:p w:rsidR="0072173D" w:rsidRDefault="00E864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jedno kompletne urządzenie</w:t>
            </w:r>
          </w:p>
          <w:p w:rsidR="0072173D" w:rsidRDefault="00585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tag w:val="goog_rdk_5"/>
                <w:id w:val="-1999560074"/>
              </w:sdtPr>
              <w:sdtEndPr/>
              <w:sdtContent>
                <w:r w:rsidR="00E864E5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 w:rsidR="00E864E5">
              <w:t xml:space="preserve"> pompa ciepła typu powietrze/woda tj. pompa ciepła</w:t>
            </w:r>
          </w:p>
          <w:p w:rsidR="0072173D" w:rsidRDefault="00E864E5" w:rsidP="00E864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 c.w.u. + zasobnik c.w.u. lub pompa ciepła do c.w.u. ze zintegrowanym zasobnikiem</w:t>
            </w: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lastRenderedPageBreak/>
              <w:t>Moc pompy do c.w.u (kW)</w:t>
            </w:r>
          </w:p>
        </w:tc>
        <w:tc>
          <w:tcPr>
            <w:tcW w:w="5244" w:type="dxa"/>
          </w:tcPr>
          <w:p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2173D" w:rsidTr="0072173D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Pojemność magazynu energii (wraz z jednostką)</w:t>
            </w:r>
          </w:p>
        </w:tc>
        <w:tc>
          <w:tcPr>
            <w:tcW w:w="5244" w:type="dxa"/>
          </w:tcPr>
          <w:p w:rsidR="0072173D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Data instalacji magazynu energii </w:t>
            </w:r>
          </w:p>
        </w:tc>
        <w:tc>
          <w:tcPr>
            <w:tcW w:w="5244" w:type="dxa"/>
          </w:tcPr>
          <w:p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2173D" w:rsidTr="0072173D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Informacje o montażu energii</w:t>
            </w:r>
          </w:p>
        </w:tc>
        <w:tc>
          <w:tcPr>
            <w:tcW w:w="5244" w:type="dxa"/>
          </w:tcPr>
          <w:p w:rsidR="0072173D" w:rsidRDefault="00E864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 xml:space="preserve">Montaż samodzielny    </w:t>
            </w:r>
          </w:p>
          <w:p w:rsidR="0072173D" w:rsidRDefault="00E864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MS Gothic" w:eastAsia="MS Gothic" w:hAnsi="MS Gothic" w:cs="MS Gothic"/>
              </w:rPr>
              <w:t>☐</w:t>
            </w:r>
            <w:r>
              <w:t>Montaż zlecony podmiotowi trzeciemu</w:t>
            </w:r>
          </w:p>
        </w:tc>
      </w:tr>
      <w:tr w:rsidR="0072173D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</w:tcPr>
          <w:p w:rsidR="0072173D" w:rsidRDefault="00E864E5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Powierzchnia użytkowa budynku o regularnej temperaturze (powierzchnia ogrzewana [m2]</w:t>
            </w:r>
          </w:p>
        </w:tc>
        <w:tc>
          <w:tcPr>
            <w:tcW w:w="5244" w:type="dxa"/>
          </w:tcPr>
          <w:p w:rsidR="0072173D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2173D" w:rsidTr="0072173D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</w:tcPr>
          <w:p w:rsidR="0072173D" w:rsidRDefault="00E864E5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 </w:t>
            </w:r>
            <w:r>
              <w:rPr>
                <w:b w:val="0"/>
              </w:rPr>
              <w:t>Oświadczam, że nie jestem objęty sankcjami nałożonymi przepisami unijnymi, w szczególności sankcjami przyjętymi na podstawie: rozporządzenia Rady (UE) nr 269/2014 z dnia 17 marca 2014 r. w sprawie środków ograniczających w odniesieniu do działań podważających integralność terytorialną, suwerenność i niezależność Ukrainy lub im zagrażających (Dz. Urz. UE L 78 z 17.03.2014, str. 6, z późn. zm.), rozporządzenia Rady (UE) nr 833/2014 z dnia 31 lipca 2014 r., w brzmieniu nadanym rozporządzeniem 2022/576, dotyczącego środków ograniczających w związku z działaniami Rosji destabilizującymi sytuację na Ukrainie (Dz. Urz. UE L 229 z 31.07.2014, str. 1, z późn. zm.), rozporządzenia Rady (WE) nr 765/2006 z dnia 18 maja 2006 r. dotyczącego środków ograniczających w związku z sytuacją na Białorusi i udziałem Białorusi w agresji Rosji wobec Ukrainy (Dz. Urz. UE L 134 z 20.05.2006, str. 1, z późn. zm.), decyzji Rady 2012/642/WPZiB z dnia 15 października 2012 r. dotyczącej środków ograniczających w związku z sytuacją na Białorusi i udziałem Białorusi w agresji Rosji wobec Ukrainy (Dz. Urz. UE L 285 z 17.10.2012, str. 1, z późn. zm.), decyzji Rady 2014/145/WPZiB z dnia 17 marca 2014 r. w sprawie środków ograniczających w związku z działaniami podważającymi integralność terytorialną, suwerenność i niezależność Ukrainy lub im zagrażającymi (Dz. Urz. UE L 78 z 17.03.2014, str. 16, z późn. zm.) lub decyzji Rady 2014/512/WPZiB z dnia 31 lipca 2014 r. dotyczącej środków ograniczających w związku z działaniami Rosji destabilizującymi sytuację na Ukrainie (Dz. Urz. UE L 229 z 31.07.2014, str. 13, z późn. zm.).</w:t>
            </w:r>
          </w:p>
          <w:p w:rsidR="0072173D" w:rsidRDefault="0072173D"/>
          <w:p w:rsidR="0072173D" w:rsidRDefault="00E864E5">
            <w:r>
              <w:rPr>
                <w:rFonts w:ascii="MS Gothic" w:eastAsia="MS Gothic" w:hAnsi="MS Gothic" w:cs="MS Gothic"/>
                <w:b w:val="0"/>
              </w:rPr>
              <w:t>☐</w:t>
            </w:r>
            <w:r>
              <w:rPr>
                <w:b w:val="0"/>
              </w:rPr>
              <w:t xml:space="preserve">  Oświadczam, że nie jestem objęty sankcjami przyjętymi na podstawie ustawy z dnia 13 kwietnia 2022 r. o szczególnych rozwiązaniach w zakresie przeciwdziałania wspieraniu agresji na Ukrainę oraz służących ochronie bezpieczeństwa narodowego (</w:t>
            </w:r>
            <w:proofErr w:type="spellStart"/>
            <w:r>
              <w:rPr>
                <w:b w:val="0"/>
              </w:rPr>
              <w:t>t.j</w:t>
            </w:r>
            <w:proofErr w:type="spellEnd"/>
            <w:r>
              <w:rPr>
                <w:b w:val="0"/>
              </w:rPr>
              <w:t>.: Dz. U. z 2023 r. poz. 129, z późn. zm.), w szczególności nie jestem wpisany na listę, o której mowa w art. 2 tej ustawy.</w:t>
            </w:r>
          </w:p>
        </w:tc>
      </w:tr>
    </w:tbl>
    <w:p w:rsidR="0072173D" w:rsidRDefault="0072173D">
      <w:pPr>
        <w:rPr>
          <w:rFonts w:ascii="Palatino Linotype" w:eastAsia="Palatino Linotype" w:hAnsi="Palatino Linotype" w:cs="Palatino Linotype"/>
          <w:b/>
        </w:rPr>
      </w:pPr>
    </w:p>
    <w:p w:rsidR="0072173D" w:rsidRDefault="00E864E5">
      <w:pPr>
        <w:rPr>
          <w:rFonts w:ascii="Palatino Linotype" w:eastAsia="Palatino Linotype" w:hAnsi="Palatino Linotype" w:cs="Palatino Linotype"/>
          <w:b/>
          <w:sz w:val="24"/>
          <w:szCs w:val="24"/>
        </w:rPr>
      </w:pPr>
      <w:r>
        <w:rPr>
          <w:rFonts w:ascii="Palatino Linotype" w:eastAsia="Palatino Linotype" w:hAnsi="Palatino Linotype" w:cs="Palatino Linotype"/>
          <w:b/>
          <w:sz w:val="24"/>
          <w:szCs w:val="24"/>
        </w:rPr>
        <w:t>Dodatkowo do formularza należy dołączyć takie dokumenty jak:</w:t>
      </w:r>
    </w:p>
    <w:p w:rsidR="0072173D" w:rsidRDefault="00E86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567" w:right="-286" w:firstLine="567"/>
        <w:jc w:val="both"/>
        <w:rPr>
          <w:rFonts w:ascii="Palatino Linotype" w:eastAsia="Palatino Linotype" w:hAnsi="Palatino Linotype" w:cs="Palatino Linotype"/>
          <w:highlight w:val="white"/>
        </w:rPr>
      </w:pPr>
      <w:r>
        <w:rPr>
          <w:rFonts w:ascii="Palatino Linotype" w:eastAsia="Palatino Linotype" w:hAnsi="Palatino Linotype" w:cs="Palatino Linotype"/>
          <w:highlight w:val="white"/>
        </w:rPr>
        <w:t xml:space="preserve">Potwierdzenie przyjęcia zgłoszenia (wniosku) o przyłączenie mikroisntalacji fotowoltaicznej do sieci </w:t>
      </w:r>
    </w:p>
    <w:p w:rsidR="0072173D" w:rsidRDefault="0072173D">
      <w:pPr>
        <w:pBdr>
          <w:top w:val="nil"/>
          <w:left w:val="nil"/>
          <w:bottom w:val="nil"/>
          <w:right w:val="nil"/>
          <w:between w:val="nil"/>
        </w:pBdr>
        <w:spacing w:after="0"/>
        <w:ind w:right="-286"/>
        <w:jc w:val="both"/>
        <w:rPr>
          <w:rFonts w:ascii="Palatino Linotype" w:eastAsia="Palatino Linotype" w:hAnsi="Palatino Linotype" w:cs="Palatino Linotype"/>
          <w:highlight w:val="white"/>
        </w:rPr>
      </w:pPr>
    </w:p>
    <w:p w:rsidR="0072173D" w:rsidRDefault="00E86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567" w:right="-286" w:firstLine="567"/>
        <w:jc w:val="both"/>
        <w:rPr>
          <w:rFonts w:ascii="Palatino Linotype" w:eastAsia="Palatino Linotype" w:hAnsi="Palatino Linotype" w:cs="Palatino Linotype"/>
          <w:highlight w:val="white"/>
        </w:rPr>
      </w:pPr>
      <w:r>
        <w:rPr>
          <w:rFonts w:ascii="Palatino Linotype" w:eastAsia="Palatino Linotype" w:hAnsi="Palatino Linotype" w:cs="Palatino Linotype"/>
          <w:highlight w:val="white"/>
        </w:rPr>
        <w:t>Faktura / faktury (lub paragony imienne) za dostawę i montaż instalacji fotowoltaicznej oraz dodatkowych elementów wskazanych do dofinansowania (jeżeli zostały wskazane)</w:t>
      </w:r>
      <w:r>
        <w:rPr>
          <w:rFonts w:ascii="Palatino Linotype" w:eastAsia="Palatino Linotype" w:hAnsi="Palatino Linotype" w:cs="Palatino Linotype"/>
          <w:highlight w:val="white"/>
        </w:rPr>
        <w:br/>
      </w:r>
    </w:p>
    <w:p w:rsidR="0072173D" w:rsidRDefault="00E86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right="-286" w:firstLine="567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  <w:highlight w:val="white"/>
        </w:rPr>
        <w:lastRenderedPageBreak/>
        <w:t>Potwierdzenie dokonania płatności za wszystkie elementy zgłoszone do dofinansowania (najczęściej są to potwierdzenia przelewu z banku</w:t>
      </w:r>
    </w:p>
    <w:p w:rsidR="0072173D" w:rsidRDefault="00E864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86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72173D" w:rsidRDefault="00E86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567" w:right="-286" w:firstLine="567"/>
        <w:jc w:val="both"/>
        <w:rPr>
          <w:rFonts w:ascii="Palatino Linotype" w:eastAsia="Palatino Linotype" w:hAnsi="Palatino Linotype" w:cs="Palatino Linotype"/>
          <w:highlight w:val="white"/>
        </w:rPr>
      </w:pPr>
      <w:r>
        <w:rPr>
          <w:rFonts w:ascii="Palatino Linotype" w:eastAsia="Palatino Linotype" w:hAnsi="Palatino Linotype" w:cs="Palatino Linotype"/>
          <w:highlight w:val="white"/>
        </w:rPr>
        <w:t>Zaświadczenie OSD - zaświadczenie Operatora Sieci Dystrybucyjnej potwierdzające datę przyłączenia mikroisntalacji fotowoltaicznej do sieci energetycznej (wysyłane do 2 tygodni po wymianie licznika na dwukierunkowy)</w:t>
      </w:r>
    </w:p>
    <w:p w:rsidR="0072173D" w:rsidRDefault="0072173D">
      <w:pPr>
        <w:pBdr>
          <w:top w:val="nil"/>
          <w:left w:val="nil"/>
          <w:bottom w:val="nil"/>
          <w:right w:val="nil"/>
          <w:between w:val="nil"/>
        </w:pBdr>
        <w:spacing w:after="0"/>
        <w:ind w:right="-286"/>
        <w:jc w:val="both"/>
        <w:rPr>
          <w:rFonts w:ascii="Palatino Linotype" w:eastAsia="Palatino Linotype" w:hAnsi="Palatino Linotype" w:cs="Palatino Linotype"/>
          <w:highlight w:val="white"/>
        </w:rPr>
      </w:pPr>
    </w:p>
    <w:p w:rsidR="0072173D" w:rsidRDefault="00E86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-567" w:right="-286" w:firstLine="567"/>
        <w:jc w:val="both"/>
        <w:rPr>
          <w:rFonts w:ascii="Palatino Linotype" w:eastAsia="Palatino Linotype" w:hAnsi="Palatino Linotype" w:cs="Palatino Linotype"/>
          <w:highlight w:val="white"/>
        </w:rPr>
      </w:pPr>
      <w:r>
        <w:rPr>
          <w:rFonts w:ascii="Palatino Linotype" w:eastAsia="Palatino Linotype" w:hAnsi="Palatino Linotype" w:cs="Palatino Linotype"/>
          <w:highlight w:val="white"/>
        </w:rPr>
        <w:t xml:space="preserve">Pełnomocnictwo – </w:t>
      </w:r>
      <w:r w:rsidR="00FE13FC">
        <w:rPr>
          <w:rFonts w:ascii="Palatino Linotype" w:eastAsia="Palatino Linotype" w:hAnsi="Palatino Linotype" w:cs="Palatino Linotype"/>
          <w:highlight w:val="white"/>
        </w:rPr>
        <w:t>wzór otrzymacie Państwo mailowo</w:t>
      </w:r>
    </w:p>
    <w:p w:rsidR="0072173D" w:rsidRDefault="00E864E5">
      <w:pPr>
        <w:ind w:right="-286"/>
        <w:jc w:val="both"/>
        <w:rPr>
          <w:rFonts w:ascii="Palatino Linotype" w:eastAsia="Palatino Linotype" w:hAnsi="Palatino Linotype" w:cs="Palatino Linotype"/>
          <w:highlight w:val="white"/>
        </w:rPr>
      </w:pPr>
      <w:r>
        <w:rPr>
          <w:rFonts w:ascii="Palatino Linotype" w:eastAsia="Palatino Linotype" w:hAnsi="Palatino Linotype" w:cs="Palatino Linotype"/>
          <w:highlight w:val="white"/>
        </w:rPr>
        <w:t>•</w:t>
      </w:r>
      <w:r>
        <w:rPr>
          <w:rFonts w:ascii="Palatino Linotype" w:eastAsia="Palatino Linotype" w:hAnsi="Palatino Linotype" w:cs="Palatino Linotype"/>
          <w:highlight w:val="white"/>
        </w:rPr>
        <w:tab/>
        <w:t>Potwierdzenie własności do wskazanego w formularzu rachunku bankowego - potwierdzenie dowolnego przelewu bankowego</w:t>
      </w:r>
    </w:p>
    <w:p w:rsidR="0072173D" w:rsidRDefault="00E864E5">
      <w:pPr>
        <w:ind w:right="-286"/>
        <w:jc w:val="both"/>
        <w:rPr>
          <w:rFonts w:ascii="Palatino Linotype" w:eastAsia="Palatino Linotype" w:hAnsi="Palatino Linotype" w:cs="Palatino Linotype"/>
          <w:highlight w:val="white"/>
        </w:rPr>
      </w:pPr>
      <w:r>
        <w:rPr>
          <w:rFonts w:ascii="Palatino Linotype" w:eastAsia="Palatino Linotype" w:hAnsi="Palatino Linotype" w:cs="Palatino Linotype"/>
          <w:highlight w:val="white"/>
        </w:rPr>
        <w:t xml:space="preserve">W przypadku montażu dodatkowych elementów dodatkowo: </w:t>
      </w:r>
    </w:p>
    <w:p w:rsidR="0072173D" w:rsidRDefault="00E864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-567" w:right="-286" w:firstLine="567"/>
        <w:jc w:val="both"/>
        <w:rPr>
          <w:rFonts w:ascii="Palatino Linotype" w:eastAsia="Palatino Linotype" w:hAnsi="Palatino Linotype" w:cs="Palatino Linotype"/>
          <w:highlight w:val="white"/>
        </w:rPr>
      </w:pPr>
      <w:r>
        <w:rPr>
          <w:rFonts w:ascii="Palatino Linotype" w:eastAsia="Palatino Linotype" w:hAnsi="Palatino Linotype" w:cs="Palatino Linotype"/>
          <w:highlight w:val="white"/>
        </w:rPr>
        <w:t>Protokół odbioru prac od wykonawcy lub oświadczenie Wnioskodawcy dotyczące samodzielnego montażu dodatkowych elementów (magazyn ciepła, ma</w:t>
      </w:r>
      <w:r w:rsidR="00FE13FC">
        <w:rPr>
          <w:rFonts w:ascii="Palatino Linotype" w:eastAsia="Palatino Linotype" w:hAnsi="Palatino Linotype" w:cs="Palatino Linotype"/>
          <w:highlight w:val="white"/>
        </w:rPr>
        <w:t>gazyn energii elektrycznej) - wzór otrzymacie Państwo mailowo</w:t>
      </w:r>
    </w:p>
    <w:p w:rsidR="0072173D" w:rsidRDefault="00E864E5">
      <w:pPr>
        <w:numPr>
          <w:ilvl w:val="0"/>
          <w:numId w:val="2"/>
        </w:numPr>
        <w:shd w:val="clear" w:color="auto" w:fill="FFFFFF"/>
        <w:spacing w:after="280" w:line="240" w:lineRule="auto"/>
        <w:ind w:left="-567" w:right="-286" w:firstLine="567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 xml:space="preserve">Dokument potwierdzający zgłoszenie do właściwego Operatora Sieci Dystrybucyjnej (OSD) montażu / uruchomienia magazynu energii elektrycznej – dotyczy magazynu energii. </w:t>
      </w:r>
    </w:p>
    <w:p w:rsidR="0072173D" w:rsidRDefault="00E864E5">
      <w:pPr>
        <w:ind w:left="-426" w:firstLine="426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•</w:t>
      </w:r>
      <w:r>
        <w:rPr>
          <w:rFonts w:ascii="Palatino Linotype" w:eastAsia="Palatino Linotype" w:hAnsi="Palatino Linotype" w:cs="Palatino Linotype"/>
        </w:rPr>
        <w:tab/>
        <w:t xml:space="preserve">Karta produktu i/lub etykieta energetyczna (w zależności czy jeden dokument będzie posiadał pełną informację na temat urządzenia) – dotyczy magazynu energii </w:t>
      </w:r>
    </w:p>
    <w:p w:rsidR="0072173D" w:rsidRDefault="0072173D">
      <w:pPr>
        <w:ind w:left="-426" w:firstLine="426"/>
        <w:rPr>
          <w:rFonts w:ascii="Palatino Linotype" w:eastAsia="Palatino Linotype" w:hAnsi="Palatino Linotype" w:cs="Palatino Linotype"/>
        </w:rPr>
      </w:pPr>
    </w:p>
    <w:p w:rsidR="0072173D" w:rsidRDefault="00E864E5">
      <w:pPr>
        <w:rPr>
          <w:rFonts w:ascii="Palatino Linotype" w:eastAsia="Palatino Linotype" w:hAnsi="Palatino Linotype" w:cs="Palatino Linotype"/>
          <w:b/>
        </w:rPr>
      </w:pPr>
      <w:r>
        <w:rPr>
          <w:rFonts w:ascii="Palatino Linotype" w:eastAsia="Palatino Linotype" w:hAnsi="Palatino Linotype" w:cs="Palatino Linotype"/>
        </w:rPr>
        <w:t xml:space="preserve">Dokumenty wraz z formularzem należy wysłać na: </w:t>
      </w:r>
      <w:hyperlink r:id="rId6">
        <w:r>
          <w:rPr>
            <w:rFonts w:ascii="Palatino Linotype" w:eastAsia="Palatino Linotype" w:hAnsi="Palatino Linotype" w:cs="Palatino Linotype"/>
            <w:b/>
            <w:u w:val="single"/>
          </w:rPr>
          <w:t>kontakt@kielgo.pl</w:t>
        </w:r>
      </w:hyperlink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>
      <w:pPr>
        <w:jc w:val="both"/>
        <w:rPr>
          <w:rFonts w:ascii="Palatino Linotype" w:eastAsia="Palatino Linotype" w:hAnsi="Palatino Linotype" w:cs="Palatino Linotype"/>
          <w:sz w:val="16"/>
          <w:szCs w:val="16"/>
        </w:rPr>
      </w:pPr>
    </w:p>
    <w:p w:rsidR="0072173D" w:rsidRDefault="0072173D" w:rsidP="00FE13FC">
      <w:pPr>
        <w:ind w:right="-1417"/>
        <w:rPr>
          <w:rFonts w:ascii="Palatino Linotype" w:eastAsia="Palatino Linotype" w:hAnsi="Palatino Linotype" w:cs="Palatino Linotype"/>
          <w:sz w:val="16"/>
          <w:szCs w:val="16"/>
        </w:rPr>
      </w:pPr>
    </w:p>
    <w:p w:rsidR="005852E3" w:rsidRPr="00B25623" w:rsidRDefault="005852E3" w:rsidP="005852E3">
      <w:pPr>
        <w:spacing w:after="0"/>
        <w:jc w:val="center"/>
        <w:rPr>
          <w:rFonts w:ascii="Palatino Linotype" w:hAnsi="Palatino Linotype"/>
          <w:b/>
          <w:bCs/>
          <w:sz w:val="18"/>
          <w:szCs w:val="20"/>
        </w:rPr>
      </w:pPr>
      <w:r w:rsidRPr="00B25623">
        <w:rPr>
          <w:rFonts w:ascii="Palatino Linotype" w:hAnsi="Palatino Linotype"/>
          <w:b/>
          <w:bCs/>
          <w:sz w:val="18"/>
          <w:szCs w:val="20"/>
        </w:rPr>
        <w:lastRenderedPageBreak/>
        <w:t>INFORMACJA O PRZETWARZANIU DANYCH OSOBOWYCH (RODO) – KIELGO Sp. z o.o.</w:t>
      </w:r>
    </w:p>
    <w:p w:rsidR="005852E3" w:rsidRPr="00B25623" w:rsidRDefault="005852E3" w:rsidP="005852E3">
      <w:pPr>
        <w:spacing w:after="0"/>
        <w:jc w:val="both"/>
        <w:rPr>
          <w:rFonts w:ascii="Palatino Linotype" w:hAnsi="Palatino Linotype"/>
          <w:szCs w:val="24"/>
        </w:rPr>
      </w:pPr>
    </w:p>
    <w:p w:rsidR="005852E3" w:rsidRPr="00B25623" w:rsidRDefault="005852E3" w:rsidP="005852E3">
      <w:pPr>
        <w:numPr>
          <w:ilvl w:val="0"/>
          <w:numId w:val="3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b/>
          <w:bCs/>
          <w:sz w:val="16"/>
          <w:szCs w:val="18"/>
        </w:rPr>
        <w:t>Administratorem Twoich</w:t>
      </w:r>
      <w:r w:rsidRPr="00B25623">
        <w:rPr>
          <w:rFonts w:ascii="Palatino Linotype" w:hAnsi="Palatino Linotype"/>
          <w:sz w:val="16"/>
          <w:szCs w:val="18"/>
        </w:rPr>
        <w:t xml:space="preserve"> danych osobowych jest </w:t>
      </w:r>
      <w:r w:rsidRPr="00B25623">
        <w:rPr>
          <w:rFonts w:ascii="Palatino Linotype" w:hAnsi="Palatino Linotype"/>
          <w:b/>
          <w:bCs/>
          <w:sz w:val="16"/>
          <w:szCs w:val="18"/>
        </w:rPr>
        <w:t>KIELGO sp. z o.o.</w:t>
      </w:r>
      <w:r w:rsidRPr="00B25623">
        <w:rPr>
          <w:rFonts w:ascii="Palatino Linotype" w:hAnsi="Palatino Linotype"/>
          <w:sz w:val="16"/>
          <w:szCs w:val="18"/>
        </w:rPr>
        <w:t xml:space="preserve"> z siedzibą w Krakowie (ul. Cegielniana 4A/26, 30-404 Kraków, NIP: 6793216659, KRS: 0000898724, e-mail: </w:t>
      </w:r>
      <w:r w:rsidRPr="00B25623">
        <w:rPr>
          <w:rFonts w:ascii="Palatino Linotype" w:hAnsi="Palatino Linotype"/>
          <w:b/>
          <w:bCs/>
          <w:sz w:val="16"/>
          <w:szCs w:val="18"/>
        </w:rPr>
        <w:t>rodo@kielgo.pl</w:t>
      </w:r>
      <w:r w:rsidRPr="00B25623">
        <w:rPr>
          <w:rFonts w:ascii="Palatino Linotype" w:hAnsi="Palatino Linotype"/>
          <w:sz w:val="16"/>
          <w:szCs w:val="18"/>
        </w:rPr>
        <w:t>).</w:t>
      </w:r>
    </w:p>
    <w:p w:rsidR="005852E3" w:rsidRPr="00B25623" w:rsidRDefault="005852E3" w:rsidP="005852E3">
      <w:pPr>
        <w:numPr>
          <w:ilvl w:val="0"/>
          <w:numId w:val="3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zbieramy bezpośrednio od Ciebie lub przekazuje nam je Twój wykonawca (np. instalator) w celu przygotowania stosownej dokumentacji w szczególności projektu, audytu, dokumentacji PPOŻ lub wniosku dotacyjnego dla Twojej inwestycji.</w:t>
      </w:r>
    </w:p>
    <w:p w:rsidR="005852E3" w:rsidRPr="00B25623" w:rsidRDefault="005852E3" w:rsidP="005852E3">
      <w:pPr>
        <w:numPr>
          <w:ilvl w:val="0"/>
          <w:numId w:val="3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Przetwarzamy Twoje dane w celu:</w:t>
      </w:r>
    </w:p>
    <w:p w:rsidR="005852E3" w:rsidRPr="00B25623" w:rsidRDefault="005852E3" w:rsidP="005852E3">
      <w:pPr>
        <w:pStyle w:val="Akapitzlist"/>
        <w:numPr>
          <w:ilvl w:val="1"/>
          <w:numId w:val="4"/>
        </w:numPr>
        <w:spacing w:after="0" w:line="278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realizacji usługi zamówionej przez Ciebie lub przez Twojego wykonawcę (np. wykonanie projektu, audytu, wniosku dotacyjnego, zgłoszenia do operatora) – na podstawie art. 6 ust. 1 lit. b RODO;</w:t>
      </w:r>
    </w:p>
    <w:p w:rsidR="005852E3" w:rsidRPr="00B25623" w:rsidRDefault="005852E3" w:rsidP="005852E3">
      <w:pPr>
        <w:pStyle w:val="Akapitzlist"/>
        <w:numPr>
          <w:ilvl w:val="1"/>
          <w:numId w:val="4"/>
        </w:numPr>
        <w:spacing w:after="0" w:line="278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wypełnienia obowiązków prawnych i podatkowo-księgowych – na podstawie art. 6 ust. 1 lit. c RODO;</w:t>
      </w:r>
    </w:p>
    <w:p w:rsidR="005852E3" w:rsidRPr="00B25623" w:rsidRDefault="005852E3" w:rsidP="005852E3">
      <w:pPr>
        <w:pStyle w:val="Akapitzlist"/>
        <w:numPr>
          <w:ilvl w:val="1"/>
          <w:numId w:val="4"/>
        </w:numPr>
        <w:spacing w:after="0" w:line="278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utrzymywania kontaktu w sprawach związanych z realizacją zamówienia – na podstawie naszego prawnie uzasadnionego interesu (art. 6 ust. 1 lit. f RODO).</w:t>
      </w:r>
    </w:p>
    <w:p w:rsidR="005852E3" w:rsidRPr="00B25623" w:rsidRDefault="005852E3" w:rsidP="005852E3">
      <w:pPr>
        <w:numPr>
          <w:ilvl w:val="0"/>
          <w:numId w:val="3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mogą być przekazywane podmiotom wspierającym nas w wykonaniu usługi (np. audytorom, projektantom, dostawcom systemów IT, firmom księgowym) oraz organom publicznym i podmiotom udzielającym finansowania (np. NFOŚiGW) – wyłącznie w zakresie niezbędnym do złożenia wniosków lub zgłoszeń w Twoim imieniu, jeżeli jest to objęte zakresem usługi świadczonej na Twoją rzecz.</w:t>
      </w:r>
    </w:p>
    <w:p w:rsidR="005852E3" w:rsidRPr="00B25623" w:rsidRDefault="005852E3" w:rsidP="005852E3">
      <w:pPr>
        <w:numPr>
          <w:ilvl w:val="0"/>
          <w:numId w:val="3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przechowywane są przez czas realizacji usługi, a następnie przez okres wymagany przepisami prawa (np. podatkowego) lub do czasu przedawnienia ewentualnych roszczeń.</w:t>
      </w:r>
    </w:p>
    <w:p w:rsidR="005852E3" w:rsidRPr="00B25623" w:rsidRDefault="005852E3" w:rsidP="005852E3">
      <w:pPr>
        <w:numPr>
          <w:ilvl w:val="0"/>
          <w:numId w:val="3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Masz prawo dostępu do swoich danych, ich poprawiania, żądania usunięcia, ograniczenia przetwarzania, wniesienia sprzeciwu oraz wniesienia skargi do organu nadzorczego, którym w Polsce jest Prezes Urzędu Ochrony Danych Osobowych (ul. Stawki 2, 00-193 Warszawa).</w:t>
      </w:r>
    </w:p>
    <w:p w:rsidR="005852E3" w:rsidRPr="00B25623" w:rsidRDefault="005852E3" w:rsidP="005852E3">
      <w:pPr>
        <w:numPr>
          <w:ilvl w:val="0"/>
          <w:numId w:val="3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 xml:space="preserve">Pełna treść obowiązku informacyjnego oraz </w:t>
      </w:r>
      <w:r w:rsidRPr="00B25623">
        <w:rPr>
          <w:rFonts w:ascii="Palatino Linotype" w:hAnsi="Palatino Linotype"/>
          <w:b/>
          <w:bCs/>
          <w:sz w:val="16"/>
          <w:szCs w:val="18"/>
        </w:rPr>
        <w:t>szczegóły dotyczące przetwarzania danych</w:t>
      </w:r>
      <w:r w:rsidRPr="00B25623">
        <w:rPr>
          <w:rFonts w:ascii="Palatino Linotype" w:hAnsi="Palatino Linotype"/>
          <w:sz w:val="16"/>
          <w:szCs w:val="18"/>
        </w:rPr>
        <w:t xml:space="preserve"> znajdują się w naszej Polityce Prywatności pod adresem: </w:t>
      </w:r>
      <w:r w:rsidRPr="00B25623">
        <w:rPr>
          <w:rFonts w:ascii="Palatino Linotype" w:hAnsi="Palatino Linotype"/>
          <w:b/>
          <w:bCs/>
          <w:sz w:val="16"/>
          <w:szCs w:val="18"/>
        </w:rPr>
        <w:t>https://kielgo.pl/polityka-prywatnosci</w:t>
      </w:r>
    </w:p>
    <w:p w:rsidR="005852E3" w:rsidRDefault="005852E3" w:rsidP="00FE13FC">
      <w:pPr>
        <w:ind w:right="-1417"/>
        <w:rPr>
          <w:rFonts w:ascii="Palatino Linotype" w:eastAsia="Palatino Linotype" w:hAnsi="Palatino Linotype" w:cs="Palatino Linotype"/>
          <w:sz w:val="16"/>
          <w:szCs w:val="16"/>
        </w:rPr>
      </w:pPr>
      <w:bookmarkStart w:id="1" w:name="_GoBack"/>
      <w:bookmarkEnd w:id="1"/>
    </w:p>
    <w:sectPr w:rsidR="005852E3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76657"/>
    <w:multiLevelType w:val="multilevel"/>
    <w:tmpl w:val="EB0CBDA2"/>
    <w:lvl w:ilvl="0">
      <w:start w:val="1"/>
      <w:numFmt w:val="bullet"/>
      <w:lvlText w:val="●"/>
      <w:lvlJc w:val="left"/>
      <w:pPr>
        <w:ind w:left="362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4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6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8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50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22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4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6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81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4D07C2F"/>
    <w:multiLevelType w:val="hybridMultilevel"/>
    <w:tmpl w:val="8A7058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E5270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D439F"/>
    <w:multiLevelType w:val="hybridMultilevel"/>
    <w:tmpl w:val="1F1E31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D3E7030"/>
    <w:multiLevelType w:val="multilevel"/>
    <w:tmpl w:val="5406E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73D"/>
    <w:rsid w:val="003866BE"/>
    <w:rsid w:val="004B58C5"/>
    <w:rsid w:val="005852E3"/>
    <w:rsid w:val="0072173D"/>
    <w:rsid w:val="00E864E5"/>
    <w:rsid w:val="00FE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5A6141-C153-4E46-BC1A-723554F7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6706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Zwykatabela11">
    <w:name w:val="Zwykła tabela 11"/>
    <w:basedOn w:val="Standardowy"/>
    <w:uiPriority w:val="41"/>
    <w:rsid w:val="009D4FE3"/>
    <w:pPr>
      <w:spacing w:after="0" w:line="240" w:lineRule="auto"/>
    </w:pPr>
    <w:rPr>
      <w:lang w:val="en-IE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kapitzlist">
    <w:name w:val="List Paragraph"/>
    <w:basedOn w:val="Normalny"/>
    <w:uiPriority w:val="34"/>
    <w:qFormat/>
    <w:rsid w:val="009D4FE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D4FE3"/>
    <w:rPr>
      <w:b/>
      <w:bCs/>
    </w:rPr>
  </w:style>
  <w:style w:type="character" w:styleId="Hipercze">
    <w:name w:val="Hyperlink"/>
    <w:basedOn w:val="Domylnaczcionkaakapitu"/>
    <w:uiPriority w:val="99"/>
    <w:unhideWhenUsed/>
    <w:rsid w:val="00135E3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35E32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581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takt@kielg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CaaZWko9gy0uf/a/YBUW7Cz/E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CGguZ2pkZ3hzOAByITF2WVNWX3phbEtreDJuSGpDY0tnS0EzMHpOeXBpUEVF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1061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Mazurczak</dc:creator>
  <cp:lastModifiedBy>Konto Microsoft</cp:lastModifiedBy>
  <cp:revision>5</cp:revision>
  <dcterms:created xsi:type="dcterms:W3CDTF">2023-11-22T14:46:00Z</dcterms:created>
  <dcterms:modified xsi:type="dcterms:W3CDTF">2026-10-20T12:29:00Z</dcterms:modified>
</cp:coreProperties>
</file>